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2D" w:rsidRDefault="00A6663C" w:rsidP="00A6663C">
      <w:pPr>
        <w:jc w:val="right"/>
      </w:pPr>
      <w:r>
        <w:t>Kielce, 16/11/2018 r.</w:t>
      </w:r>
    </w:p>
    <w:p w:rsidR="00A6663C" w:rsidRDefault="00A6663C" w:rsidP="00CB2E98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CB2E98" w:rsidRPr="00A6663C" w:rsidRDefault="00A6663C" w:rsidP="00A6663C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A6663C">
        <w:rPr>
          <w:rFonts w:ascii="Verdana" w:hAnsi="Verdana"/>
          <w:b/>
          <w:sz w:val="18"/>
          <w:szCs w:val="18"/>
          <w:u w:val="single"/>
        </w:rPr>
        <w:t>Informacja nr 1</w:t>
      </w:r>
    </w:p>
    <w:p w:rsidR="00EC3D97" w:rsidRPr="00A6663C" w:rsidRDefault="00A6663C" w:rsidP="00A6663C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A6663C">
        <w:rPr>
          <w:rFonts w:ascii="Verdana" w:hAnsi="Verdana"/>
          <w:b/>
          <w:sz w:val="18"/>
          <w:szCs w:val="18"/>
          <w:u w:val="single"/>
        </w:rPr>
        <w:t xml:space="preserve">Dotyczy postępowania pod nazwa: </w:t>
      </w:r>
      <w:r w:rsidR="00EC3D97" w:rsidRPr="00A6663C">
        <w:rPr>
          <w:rFonts w:ascii="Verdana" w:hAnsi="Verdana"/>
          <w:b/>
          <w:sz w:val="18"/>
          <w:szCs w:val="18"/>
        </w:rPr>
        <w:t>„</w:t>
      </w:r>
      <w:r w:rsidR="00EC3D97" w:rsidRPr="00A6663C">
        <w:rPr>
          <w:rFonts w:ascii="Verdana" w:hAnsi="Verdana"/>
          <w:b/>
          <w:color w:val="000000"/>
          <w:sz w:val="18"/>
          <w:szCs w:val="18"/>
        </w:rPr>
        <w:t>Dostawa materiałów spawalniczych</w:t>
      </w:r>
      <w:r w:rsidR="00072E28" w:rsidRPr="00A6663C">
        <w:rPr>
          <w:rFonts w:ascii="Verdana" w:hAnsi="Verdana"/>
          <w:b/>
          <w:color w:val="000000"/>
          <w:sz w:val="18"/>
          <w:szCs w:val="18"/>
        </w:rPr>
        <w:t xml:space="preserve"> do Starachowicach</w:t>
      </w:r>
      <w:r w:rsidR="00EC3D97" w:rsidRPr="00A6663C">
        <w:rPr>
          <w:rFonts w:ascii="Verdana" w:hAnsi="Verdana"/>
          <w:b/>
          <w:color w:val="000000"/>
          <w:sz w:val="18"/>
          <w:szCs w:val="18"/>
        </w:rPr>
        <w:t>”</w:t>
      </w:r>
    </w:p>
    <w:p w:rsidR="00CB2E98" w:rsidRDefault="00803A44" w:rsidP="00A6663C">
      <w:pPr>
        <w:jc w:val="both"/>
        <w:rPr>
          <w:rFonts w:ascii="Verdana" w:hAnsi="Verdana" w:cstheme="minorHAnsi"/>
          <w:sz w:val="18"/>
          <w:szCs w:val="18"/>
        </w:rPr>
      </w:pPr>
      <w:r w:rsidRPr="00A6663C">
        <w:rPr>
          <w:rFonts w:ascii="Verdana" w:hAnsi="Verdana" w:cstheme="minorHAnsi"/>
          <w:sz w:val="18"/>
          <w:szCs w:val="18"/>
        </w:rPr>
        <w:t xml:space="preserve"> „Kompleksowe wsparcie aktywności zawodowej osób powyżej 29 roku życia z terenu województ</w:t>
      </w:r>
      <w:r w:rsidR="00A6663C">
        <w:rPr>
          <w:rFonts w:ascii="Verdana" w:hAnsi="Verdana" w:cstheme="minorHAnsi"/>
          <w:sz w:val="18"/>
          <w:szCs w:val="18"/>
        </w:rPr>
        <w:t>wa świętokrzyskiego (3 edycja)”</w:t>
      </w:r>
      <w:r w:rsidRPr="00A6663C">
        <w:rPr>
          <w:rFonts w:ascii="Verdana" w:hAnsi="Verdana" w:cstheme="minorHAnsi"/>
          <w:sz w:val="18"/>
          <w:szCs w:val="18"/>
        </w:rPr>
        <w:t>współfinansowanego ze środków Unii Europejskiej w ramach Europejskiego Funduszu Społecznego</w:t>
      </w:r>
    </w:p>
    <w:p w:rsidR="00A6663C" w:rsidRPr="00A6663C" w:rsidRDefault="00A6663C" w:rsidP="00A6663C">
      <w:pPr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A6663C">
        <w:rPr>
          <w:rFonts w:ascii="Verdana" w:hAnsi="Verdana" w:cstheme="minorHAnsi"/>
          <w:b/>
          <w:color w:val="FF0000"/>
          <w:sz w:val="18"/>
          <w:szCs w:val="18"/>
        </w:rPr>
        <w:t>Zostaje wydłużony termin składania ofert do dnia 26.11.2018 rok do 10.00.</w:t>
      </w:r>
    </w:p>
    <w:p w:rsidR="00A6663C" w:rsidRDefault="00A6663C" w:rsidP="00A6663C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Zamawiający zmienia załącznik nr 1 celem doprecyzowania przedmiotu zamówienia:</w:t>
      </w:r>
    </w:p>
    <w:p w:rsidR="00A6663C" w:rsidRPr="00A6663C" w:rsidRDefault="00A6663C" w:rsidP="00A6663C">
      <w:pPr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1780"/>
        <w:gridCol w:w="2500"/>
      </w:tblGrid>
      <w:tr w:rsidR="00380842" w:rsidRPr="00380842" w:rsidTr="000C6D3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42" w:rsidRPr="00380842" w:rsidRDefault="00380842" w:rsidP="0038084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42" w:rsidRDefault="00380842" w:rsidP="00380842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8084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Zadanie nr 1 – Druty i elektrody:</w:t>
            </w:r>
          </w:p>
          <w:p w:rsidR="001A11B7" w:rsidRPr="00380842" w:rsidRDefault="001A11B7" w:rsidP="00380842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42" w:rsidRPr="00380842" w:rsidRDefault="00380842" w:rsidP="0038084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80842" w:rsidRPr="00380842" w:rsidTr="000C6D3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80842" w:rsidRPr="00380842" w:rsidRDefault="00380842" w:rsidP="0038084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lp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80842" w:rsidRPr="00380842" w:rsidRDefault="00380842" w:rsidP="0038084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380842" w:rsidRPr="00380842" w:rsidRDefault="00380842" w:rsidP="003808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80842" w:rsidRPr="00380842" w:rsidRDefault="00380842" w:rsidP="003808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zakupów</w:t>
            </w:r>
          </w:p>
        </w:tc>
      </w:tr>
      <w:tr w:rsidR="00380842" w:rsidRPr="00380842" w:rsidTr="00072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380842" w:rsidRDefault="00380842" w:rsidP="00B9758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740C03" w:rsidRDefault="006764F0" w:rsidP="0038084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t xml:space="preserve">Elektrody zasadowe </w:t>
            </w:r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EB 150 fi 2,5 ESAB (</w:t>
            </w:r>
            <w:proofErr w:type="spellStart"/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4,5kg.)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B97582" w:rsidRDefault="00740C03" w:rsidP="00740C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C03" w:rsidRPr="00740C03" w:rsidRDefault="00740C03" w:rsidP="00740C03">
            <w:pPr>
              <w:spacing w:after="200" w:line="276" w:lineRule="auto"/>
              <w:rPr>
                <w:rFonts w:asciiTheme="minorHAnsi" w:hAnsiTheme="minorHAnsi"/>
              </w:rPr>
            </w:pPr>
            <w:r w:rsidRPr="00740C03">
              <w:rPr>
                <w:rFonts w:asciiTheme="minorHAnsi" w:hAnsiTheme="minorHAnsi"/>
                <w:sz w:val="22"/>
              </w:rPr>
              <w:t xml:space="preserve">2 op. </w:t>
            </w:r>
          </w:p>
          <w:p w:rsidR="00380842" w:rsidRPr="00B97582" w:rsidRDefault="00380842" w:rsidP="003808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40C03" w:rsidRPr="00380842" w:rsidTr="00072E2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03" w:rsidRPr="00380842" w:rsidRDefault="00740C03" w:rsidP="00B9758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03" w:rsidRPr="00B97582" w:rsidRDefault="006764F0" w:rsidP="0038084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t xml:space="preserve">Elektrody zasadowe </w:t>
            </w:r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EB 150 fi 3,2 ESAB (</w:t>
            </w:r>
            <w:proofErr w:type="spellStart"/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6kg.)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03" w:rsidRPr="00B97582" w:rsidRDefault="00740C03" w:rsidP="00AF3E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C03" w:rsidRPr="00740C03" w:rsidRDefault="00740C03" w:rsidP="00AF3E33">
            <w:pPr>
              <w:spacing w:after="200" w:line="276" w:lineRule="auto"/>
              <w:rPr>
                <w:rFonts w:asciiTheme="minorHAnsi" w:hAnsiTheme="minorHAnsi"/>
              </w:rPr>
            </w:pPr>
            <w:r w:rsidRPr="00740C03">
              <w:rPr>
                <w:rFonts w:asciiTheme="minorHAnsi" w:hAnsiTheme="minorHAnsi"/>
                <w:sz w:val="22"/>
              </w:rPr>
              <w:t xml:space="preserve">2 op. </w:t>
            </w:r>
          </w:p>
          <w:p w:rsidR="00740C03" w:rsidRPr="00B97582" w:rsidRDefault="00740C03" w:rsidP="00AF3E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40C03" w:rsidRPr="00380842" w:rsidTr="00072E28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03" w:rsidRPr="00380842" w:rsidRDefault="00740C03" w:rsidP="00B9758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03" w:rsidRPr="00B97582" w:rsidRDefault="006764F0" w:rsidP="000C6D3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Elektroda rutylowa </w:t>
            </w:r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ER 146 fi 2,5 ESAB (</w:t>
            </w:r>
            <w:proofErr w:type="spellStart"/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5kg.)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03" w:rsidRPr="00B97582" w:rsidRDefault="00740C03" w:rsidP="00AF3E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C03" w:rsidRPr="00740C03" w:rsidRDefault="00740C03" w:rsidP="00AF3E33">
            <w:pPr>
              <w:spacing w:after="200" w:line="276" w:lineRule="auto"/>
              <w:rPr>
                <w:rFonts w:asciiTheme="minorHAnsi" w:hAnsiTheme="minorHAnsi"/>
              </w:rPr>
            </w:pPr>
            <w:r w:rsidRPr="00740C03">
              <w:rPr>
                <w:rFonts w:asciiTheme="minorHAnsi" w:hAnsiTheme="minorHAnsi"/>
                <w:sz w:val="22"/>
              </w:rPr>
              <w:t xml:space="preserve">2 op. </w:t>
            </w:r>
          </w:p>
          <w:p w:rsidR="00740C03" w:rsidRPr="00B97582" w:rsidRDefault="00740C03" w:rsidP="00AF3E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40C03" w:rsidRPr="00380842" w:rsidTr="00072E28">
        <w:trPr>
          <w:trHeight w:val="1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03" w:rsidRPr="00380842" w:rsidRDefault="00740C03" w:rsidP="00B9758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C03" w:rsidRPr="00B97582" w:rsidRDefault="006764F0" w:rsidP="0038084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t xml:space="preserve">Elektroda rutylowa  </w:t>
            </w:r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ER 146 fi 3,25 ESAB (</w:t>
            </w:r>
            <w:proofErr w:type="spellStart"/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E24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6,5kg.)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C03" w:rsidRPr="00B97582" w:rsidRDefault="00740C03" w:rsidP="00AF3E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C03" w:rsidRPr="00740C03" w:rsidRDefault="00740C03" w:rsidP="00AF3E33">
            <w:pPr>
              <w:spacing w:after="200" w:line="276" w:lineRule="auto"/>
              <w:rPr>
                <w:rFonts w:asciiTheme="minorHAnsi" w:hAnsiTheme="minorHAnsi"/>
              </w:rPr>
            </w:pPr>
            <w:r w:rsidRPr="00740C03">
              <w:rPr>
                <w:rFonts w:asciiTheme="minorHAnsi" w:hAnsiTheme="minorHAnsi"/>
                <w:sz w:val="22"/>
              </w:rPr>
              <w:t xml:space="preserve">2 op. </w:t>
            </w:r>
          </w:p>
          <w:p w:rsidR="00740C03" w:rsidRPr="00B97582" w:rsidRDefault="00740C03" w:rsidP="00AF3E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B2E98" w:rsidRPr="00DC1773" w:rsidRDefault="00CB2E98" w:rsidP="00CB2E98">
      <w:pPr>
        <w:rPr>
          <w:rFonts w:ascii="Verdana" w:hAnsi="Verdana"/>
          <w:sz w:val="16"/>
          <w:szCs w:val="16"/>
        </w:rPr>
      </w:pPr>
    </w:p>
    <w:p w:rsidR="00CB2E98" w:rsidRPr="006764F0" w:rsidRDefault="00CB2E98" w:rsidP="00CB2E98">
      <w:pPr>
        <w:rPr>
          <w:rFonts w:cs="Times New Roman"/>
          <w:b/>
          <w:sz w:val="16"/>
          <w:szCs w:val="16"/>
          <w:u w:val="single"/>
        </w:rPr>
      </w:pP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55"/>
        <w:gridCol w:w="1783"/>
        <w:gridCol w:w="2500"/>
      </w:tblGrid>
      <w:tr w:rsidR="00380842" w:rsidRPr="00380842" w:rsidTr="006C7D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42" w:rsidRPr="00380842" w:rsidRDefault="00380842" w:rsidP="006C7D4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42" w:rsidRPr="00380842" w:rsidRDefault="00380842" w:rsidP="006C7D40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8084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Zadanie nr 2- Materiały pomocnicze: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42" w:rsidRPr="00380842" w:rsidRDefault="00380842" w:rsidP="006C7D4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80842" w:rsidRPr="00380842" w:rsidTr="001A11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42" w:rsidRPr="00380842" w:rsidRDefault="00380842" w:rsidP="006C7D4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842" w:rsidRPr="00380842" w:rsidRDefault="00380842" w:rsidP="006C7D4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42" w:rsidRPr="00380842" w:rsidRDefault="00380842" w:rsidP="006C7D4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42" w:rsidRPr="00380842" w:rsidRDefault="00380842" w:rsidP="006C7D4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80842" w:rsidRPr="00380842" w:rsidTr="001A11B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80842" w:rsidRPr="00380842" w:rsidRDefault="00380842" w:rsidP="006C7D4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80842" w:rsidRPr="00380842" w:rsidRDefault="00380842" w:rsidP="006C7D4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380842" w:rsidRPr="00380842" w:rsidRDefault="00380842" w:rsidP="006C7D4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80842" w:rsidRPr="00380842" w:rsidRDefault="00380842" w:rsidP="006C7D4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zakupów</w:t>
            </w:r>
          </w:p>
        </w:tc>
      </w:tr>
      <w:tr w:rsidR="00380842" w:rsidRPr="006764F0" w:rsidTr="00740C03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6764F0" w:rsidRDefault="006764F0" w:rsidP="00740C0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cs="Times New Roman"/>
                <w:sz w:val="20"/>
                <w:szCs w:val="20"/>
              </w:rPr>
              <w:t xml:space="preserve">Tarcza </w:t>
            </w:r>
            <w:proofErr w:type="spellStart"/>
            <w:r w:rsidRPr="006764F0">
              <w:rPr>
                <w:rFonts w:cs="Times New Roman"/>
                <w:sz w:val="20"/>
                <w:szCs w:val="20"/>
              </w:rPr>
              <w:t>lamelowa</w:t>
            </w:r>
            <w:proofErr w:type="spellEnd"/>
            <w:r w:rsidRPr="006764F0">
              <w:rPr>
                <w:rFonts w:cs="Times New Roman"/>
                <w:sz w:val="20"/>
                <w:szCs w:val="20"/>
              </w:rPr>
              <w:t xml:space="preserve">, listkowa, </w:t>
            </w: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SLTR 125 </w:t>
            </w:r>
            <w:proofErr w:type="spellStart"/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ceramic</w:t>
            </w:r>
            <w:proofErr w:type="spellEnd"/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740C0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100 szt.</w:t>
            </w:r>
          </w:p>
        </w:tc>
      </w:tr>
      <w:tr w:rsidR="00380842" w:rsidRPr="006764F0" w:rsidTr="00740C0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6C7D40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4F0" w:rsidRPr="006764F0" w:rsidRDefault="006764F0" w:rsidP="006764F0">
            <w:pPr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6764F0">
              <w:rPr>
                <w:rFonts w:cs="Times New Roman"/>
                <w:sz w:val="20"/>
                <w:szCs w:val="20"/>
              </w:rPr>
              <w:t>Kpl</w:t>
            </w:r>
            <w:proofErr w:type="spellEnd"/>
            <w:r w:rsidRPr="006764F0">
              <w:rPr>
                <w:rFonts w:cs="Times New Roman"/>
                <w:sz w:val="20"/>
                <w:szCs w:val="20"/>
              </w:rPr>
              <w:t xml:space="preserve">. Kluczy nasadowych  BAHCO i płaskich od 6 do 32 – 1 </w:t>
            </w:r>
            <w:proofErr w:type="spellStart"/>
            <w:r w:rsidRPr="006764F0">
              <w:rPr>
                <w:rFonts w:cs="Times New Roman"/>
                <w:sz w:val="20"/>
                <w:szCs w:val="20"/>
              </w:rPr>
              <w:t>kpl</w:t>
            </w:r>
            <w:proofErr w:type="spellEnd"/>
            <w:r w:rsidRPr="006764F0">
              <w:rPr>
                <w:rFonts w:cs="Times New Roman"/>
                <w:sz w:val="20"/>
                <w:szCs w:val="20"/>
              </w:rPr>
              <w:t>.</w:t>
            </w:r>
          </w:p>
          <w:p w:rsidR="006764F0" w:rsidRDefault="006764F0" w:rsidP="006764F0">
            <w:pP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764F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 xml:space="preserve">-Gniazda o profilu </w:t>
            </w:r>
            <w:proofErr w:type="spellStart"/>
            <w:r w:rsidRPr="006764F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Dynamic</w:t>
            </w:r>
            <w:proofErr w:type="spellEnd"/>
            <w:r w:rsidRPr="006764F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 xml:space="preserve"> Drive</w:t>
            </w:r>
          </w:p>
          <w:p w:rsidR="006764F0" w:rsidRDefault="006764F0" w:rsidP="006764F0">
            <w:pP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764F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R</w:t>
            </w:r>
            <w:r w:rsidRPr="006764F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ękojeści w kształcie U</w:t>
            </w:r>
          </w:p>
          <w:p w:rsidR="006764F0" w:rsidRDefault="006764F0" w:rsidP="006764F0">
            <w:pP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Przycisk na grzechotce umożliwiający szybkie zwalnianie zacisku gniazda</w:t>
            </w:r>
          </w:p>
          <w:p w:rsidR="006764F0" w:rsidRDefault="006764F0" w:rsidP="006764F0">
            <w:pP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-Wysokojakościowa stal stopowa</w:t>
            </w:r>
          </w:p>
          <w:p w:rsidR="006764F0" w:rsidRDefault="006764F0" w:rsidP="006764F0">
            <w:pP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-Skrzynka z polietylenu o wysokiej gęstości</w:t>
            </w:r>
          </w:p>
          <w:p w:rsidR="006764F0" w:rsidRDefault="006764F0" w:rsidP="006764F0">
            <w:pP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-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Kpl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. Kluczy </w:t>
            </w: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płasko-oczkowych od 6 do 32mm</w:t>
            </w:r>
          </w:p>
          <w:p w:rsidR="006764F0" w:rsidRPr="006764F0" w:rsidRDefault="006764F0" w:rsidP="006764F0">
            <w:pP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-Więcej szczegółów: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tabs>
                <w:tab w:val="clear" w:pos="1080"/>
                <w:tab w:val="num" w:pos="1848"/>
              </w:tabs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Zestaw nasadek 1/4” i 1/2” oraz kluczy płasko-oczkowych 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Wysokiej jakości stal stopowa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ISO 1174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DIN 3120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138 elementów: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12 szt. nasadek 6-kątnych 1/4":  4, 4,5, 5, 5,5, 6, 7, 8, 9, 10, 11, 12, 13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10 szt. nasadek wydłużanych 6-kątnych 1/4": 4, 5, 6, 7, 8, 9, 10, 11, 12, 13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1 szt. grzechotka dwukierunkowa - 60 zębowa, dwukomponentowa rękojeść o 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dłg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. 150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1 szt. pokrętło 1/4": dwukomponentowa rękojeść, 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dłg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. 150 mm 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1 szt. pokrętło T przesuwne 1/4" o 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dłg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. 106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1 szt. przedłużka 1/4", 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dłg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. 50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1 szt. przedłużka 1/4", 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dłg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. 100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przegub uniwersalny 1/4"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uchwyt do bitów 1/4"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1 szt. 1/4" przedłużka giętka, 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dłg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. 150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16 szt. nasadek 6-kątnych 3/8":  6, 7, 8, 9, 10, 11, 12, 13, 14, 15, 16, 17, 18, 19, 21, 22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grzechotka dwukierunkowa 3/8"; 60 zębowy mechanizm, dwukomponentowa rękojeść, 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dłg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. 200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nasadka do świec 3/8": 21 mm / 13/16”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nasadka do świec 3/8": 18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nasadka do świec 3/8": 16 mm / 5/8”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przegub uniwersalny 3/8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przedłużka 3/8": 75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przedłużka 3/8": 150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18 szt. nasadek 6-</w:t>
            </w: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kątnych 1/2": 10, 11, 12, 13, 14, 15, 16,  17,  18, 19, 20, 21, 22, 23, 24, 27, 32, 34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9 szt. nasadek 6-kątnych 1/2":  3/8”, 7/16”, 1/2" , 9/16”, 11/16”, 3/4”, 13/16”, 7/8”, 1.3/16”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grzechotka dwukierunkowa 1/2", 60 zębowy mech., dwukomponentowa rękojeść, 250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pokrętło T przesuwne 1/2" z podwójną funkcją, głowica ½” i adapter 3/8 żeński-1/2”męski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przedłużka 1/2": 125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przedłużka 1/2": 250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przegub uniwersalny 1/2"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adapter do bitów:  prowadzenie 1/4"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4 szt. bitów PZ: 0, 1, 2, 3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5 szt. bitów Phillips: PH 0, 1, 2, 3, 4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3 szt. bitów do śrub prostych:  4, 5,5, 7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6 szt. bitów 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Insex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:  3, 4, 5, 6, 8, 10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9 szt. bitów 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Torx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:  T 8, 10, 15, 20, 25, 27, 30, 40, 45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 szt. bitów 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Bits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ratchet</w:t>
            </w:r>
            <w:proofErr w:type="spellEnd"/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3 szt. kluczy </w:t>
            </w:r>
            <w:proofErr w:type="spellStart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imbusowych</w:t>
            </w:r>
            <w:proofErr w:type="spellEnd"/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: 1,5, 2, 2,5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8 szt. kluczy tzw. wronie łapki:  10, 11, 13, 14, 15, 17, 18, 19 mm</w:t>
            </w:r>
          </w:p>
          <w:p w:rsidR="006764F0" w:rsidRPr="006764F0" w:rsidRDefault="006764F0" w:rsidP="006764F0">
            <w:pPr>
              <w:numPr>
                <w:ilvl w:val="0"/>
                <w:numId w:val="58"/>
              </w:numPr>
              <w:spacing w:before="100" w:beforeAutospacing="1" w:after="100" w:afterAutospacing="1"/>
              <w:ind w:left="1068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>13 szt. kluczy płasko-oczkowych:  7, 8, 9, 10, 11, 12, 13, 14, 15,16, 17, 18, 19 mm</w:t>
            </w:r>
          </w:p>
          <w:p w:rsidR="00380842" w:rsidRPr="006764F0" w:rsidRDefault="00380842" w:rsidP="00740C0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A439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komplet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740C0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kpl.</w:t>
            </w:r>
          </w:p>
        </w:tc>
      </w:tr>
      <w:tr w:rsidR="00380842" w:rsidRPr="006764F0" w:rsidTr="00740C0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6764F0" w:rsidRDefault="006764F0" w:rsidP="00740C0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cs="Times New Roman"/>
                <w:sz w:val="20"/>
                <w:szCs w:val="20"/>
              </w:rPr>
              <w:t>Klucz francuski BAHCO,</w:t>
            </w: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nastawny L- 324 rozstaw szczęk max55 oksydowany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740C0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380842" w:rsidRPr="006764F0" w:rsidTr="00740C0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4F0" w:rsidRPr="006764F0" w:rsidRDefault="006764F0" w:rsidP="006764F0">
            <w:pPr>
              <w:rPr>
                <w:sz w:val="20"/>
                <w:szCs w:val="20"/>
              </w:rPr>
            </w:pPr>
            <w:r w:rsidRPr="006764F0">
              <w:rPr>
                <w:sz w:val="20"/>
                <w:szCs w:val="20"/>
              </w:rPr>
              <w:t xml:space="preserve">Wiertarko Wkrętarka BAHCO akumulatorowa 18V + 2x2Ah + zestaw bitów 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764F0">
              <w:rPr>
                <w:rFonts w:cs="Times New Roman"/>
                <w:sz w:val="20"/>
                <w:szCs w:val="20"/>
              </w:rPr>
              <w:t>Bezszczotkowy</w:t>
            </w:r>
            <w:proofErr w:type="spellEnd"/>
            <w:r w:rsidRPr="006764F0">
              <w:rPr>
                <w:rFonts w:cs="Times New Roman"/>
                <w:sz w:val="20"/>
                <w:szCs w:val="20"/>
              </w:rPr>
              <w:t xml:space="preserve"> silnik, 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 ½ ‘’ – 13 mm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-Ustawienie 2 prędkości, 0-370 i 0-1570 Obr/min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-10 różnych ustawień momentu obrotowego, 1 pozycja wiercenia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-Stopniowy spust dla obu ustawień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-jednoręczny przełącznik do przodu i do tyłu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-dwukomponentowy uchwyt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-wskaźnik poziomu naładowania</w:t>
            </w:r>
          </w:p>
          <w:p w:rsidR="006764F0" w:rsidRPr="006764F0" w:rsidRDefault="006764F0" w:rsidP="006764F0">
            <w:pPr>
              <w:ind w:firstLine="708"/>
              <w:rPr>
                <w:rFonts w:cs="Times New Roman"/>
                <w:sz w:val="20"/>
                <w:szCs w:val="20"/>
              </w:rPr>
            </w:pPr>
            <w:r w:rsidRPr="006764F0">
              <w:rPr>
                <w:rFonts w:cs="Times New Roman"/>
                <w:sz w:val="20"/>
                <w:szCs w:val="20"/>
              </w:rPr>
              <w:t>-2 x 2 Ah 18V + ładowarka</w:t>
            </w:r>
          </w:p>
          <w:p w:rsidR="006764F0" w:rsidRPr="00306288" w:rsidRDefault="006764F0" w:rsidP="006764F0">
            <w:pPr>
              <w:ind w:firstLine="708"/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764F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764F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6764F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. Bitów 300elementów</w:t>
            </w:r>
          </w:p>
          <w:p w:rsidR="00380842" w:rsidRPr="006764F0" w:rsidRDefault="00740C03" w:rsidP="00740C0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740C0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380842" w:rsidRPr="006764F0" w:rsidTr="00A439E3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6764F0" w:rsidRDefault="00740C03" w:rsidP="00740C0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Rękawice spawalnicze grube rozmiar 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740C0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40 szt.</w:t>
            </w:r>
          </w:p>
        </w:tc>
      </w:tr>
      <w:tr w:rsidR="00380842" w:rsidRPr="006764F0" w:rsidTr="00740C0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6764F0" w:rsidRDefault="00740C03" w:rsidP="00740C0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Rękawice cienki tig rozmiar 11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740C0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40 szt.</w:t>
            </w:r>
          </w:p>
        </w:tc>
      </w:tr>
      <w:tr w:rsidR="00380842" w:rsidRPr="006764F0" w:rsidTr="00740C0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6764F0" w:rsidRDefault="00740C03" w:rsidP="00740C0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Rękawy spawalnicze skórzane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740C0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 szt.</w:t>
            </w:r>
          </w:p>
        </w:tc>
      </w:tr>
      <w:tr w:rsidR="00380842" w:rsidRPr="006764F0" w:rsidTr="00740C0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6764F0" w:rsidRDefault="006764F0" w:rsidP="00740C0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sz w:val="20"/>
                <w:szCs w:val="20"/>
              </w:rPr>
              <w:t>Smarownica ręczna 400 mc + smar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740C0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380842" w:rsidRPr="006764F0" w:rsidTr="00740C0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6764F0" w:rsidRDefault="006764F0" w:rsidP="00A439E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cs="Times New Roman"/>
                <w:sz w:val="20"/>
                <w:szCs w:val="20"/>
              </w:rPr>
              <w:t xml:space="preserve">Końcówki prądowe fi 1, m6 </w:t>
            </w:r>
            <w:proofErr w:type="spellStart"/>
            <w:r w:rsidRPr="006764F0">
              <w:rPr>
                <w:rFonts w:cs="Times New Roman"/>
                <w:color w:val="000000"/>
                <w:sz w:val="20"/>
                <w:szCs w:val="20"/>
              </w:rPr>
              <w:t>M6</w:t>
            </w:r>
            <w:proofErr w:type="spellEnd"/>
            <w:r w:rsidRPr="006764F0">
              <w:rPr>
                <w:rFonts w:cs="Times New Roman"/>
                <w:color w:val="000000"/>
                <w:sz w:val="20"/>
                <w:szCs w:val="20"/>
              </w:rPr>
              <w:t xml:space="preserve"> MB 25</w:t>
            </w:r>
            <w:r w:rsidRPr="006764F0">
              <w:rPr>
                <w:rFonts w:cs="Times New Roman"/>
                <w:sz w:val="20"/>
                <w:szCs w:val="20"/>
              </w:rPr>
              <w:t xml:space="preserve"> </w:t>
            </w:r>
            <w:r w:rsidRPr="006764F0">
              <w:rPr>
                <w:rFonts w:cs="Times New Roman"/>
                <w:spacing w:val="6"/>
                <w:sz w:val="20"/>
                <w:szCs w:val="20"/>
              </w:rPr>
              <w:t>nr 140.0242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200 szt.</w:t>
            </w:r>
          </w:p>
        </w:tc>
      </w:tr>
      <w:tr w:rsidR="00380842" w:rsidRPr="006764F0" w:rsidTr="00740C0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42" w:rsidRPr="006764F0" w:rsidRDefault="006764F0" w:rsidP="006C7D40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sz w:val="20"/>
                <w:szCs w:val="20"/>
              </w:rPr>
              <w:t>Pistolet do sprężonego powietrza, aluminiowa dysza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380842" w:rsidRPr="006764F0" w:rsidTr="00740C0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42" w:rsidRPr="006764F0" w:rsidRDefault="00380842" w:rsidP="001A11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C03" w:rsidRPr="006764F0" w:rsidRDefault="006764F0" w:rsidP="00740C0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bcinaczki do drutu 160mm izolowane 1000V</w:t>
            </w:r>
          </w:p>
          <w:p w:rsidR="00380842" w:rsidRPr="006764F0" w:rsidRDefault="00380842" w:rsidP="006C7D40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842" w:rsidRPr="006764F0" w:rsidRDefault="00A439E3" w:rsidP="006C7D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6764F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</w:tbl>
    <w:p w:rsidR="001A11B7" w:rsidRDefault="001A11B7" w:rsidP="001D5C2D">
      <w:pPr>
        <w:spacing w:after="60"/>
        <w:rPr>
          <w:rFonts w:cs="Times New Roman"/>
          <w:b/>
          <w:sz w:val="20"/>
          <w:szCs w:val="20"/>
          <w:u w:val="single"/>
        </w:rPr>
      </w:pPr>
    </w:p>
    <w:p w:rsidR="00A6663C" w:rsidRPr="006764F0" w:rsidRDefault="00A6663C" w:rsidP="001D5C2D">
      <w:pPr>
        <w:spacing w:after="60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>zamawiający dopuszcza składanie ofert częściowych – 2 zadania.</w:t>
      </w:r>
    </w:p>
    <w:p w:rsidR="005D4042" w:rsidRDefault="00A6663C" w:rsidP="003D63AC">
      <w:r>
        <w:t>Pozostałem zapisy bez zmian.</w:t>
      </w:r>
    </w:p>
    <w:p w:rsidR="00A6663C" w:rsidRDefault="00A6663C" w:rsidP="00A6663C">
      <w:pPr>
        <w:jc w:val="right"/>
      </w:pPr>
    </w:p>
    <w:p w:rsidR="00A6663C" w:rsidRDefault="00A6663C" w:rsidP="00A6663C">
      <w:pPr>
        <w:jc w:val="right"/>
      </w:pPr>
      <w:bookmarkStart w:id="0" w:name="_GoBack"/>
      <w:bookmarkEnd w:id="0"/>
      <w:r>
        <w:t>mgr Jowita Stachura-Jakóbik</w:t>
      </w:r>
    </w:p>
    <w:p w:rsidR="00A6663C" w:rsidRDefault="00A6663C" w:rsidP="00A6663C">
      <w:pPr>
        <w:jc w:val="right"/>
      </w:pPr>
      <w:r>
        <w:t xml:space="preserve">Gł. specjalista ds. </w:t>
      </w:r>
      <w:proofErr w:type="spellStart"/>
      <w:r>
        <w:t>ZPiKW</w:t>
      </w:r>
      <w:proofErr w:type="spellEnd"/>
    </w:p>
    <w:p w:rsidR="00A6663C" w:rsidRPr="003D63AC" w:rsidRDefault="00A6663C" w:rsidP="00A6663C">
      <w:pPr>
        <w:jc w:val="right"/>
      </w:pPr>
    </w:p>
    <w:sectPr w:rsidR="00A6663C" w:rsidRPr="003D63AC" w:rsidSect="005B383D">
      <w:headerReference w:type="default" r:id="rId9"/>
      <w:footerReference w:type="default" r:id="rId10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93" w:rsidRDefault="006E1293" w:rsidP="0063076E">
      <w:r>
        <w:separator/>
      </w:r>
    </w:p>
  </w:endnote>
  <w:endnote w:type="continuationSeparator" w:id="0">
    <w:p w:rsidR="006E1293" w:rsidRDefault="006E129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F0" w:rsidRDefault="00BB79F0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93" w:rsidRDefault="006E1293" w:rsidP="0063076E">
      <w:r>
        <w:separator/>
      </w:r>
    </w:p>
  </w:footnote>
  <w:footnote w:type="continuationSeparator" w:id="0">
    <w:p w:rsidR="006E1293" w:rsidRDefault="006E129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F0" w:rsidRDefault="00BB79F0" w:rsidP="001D5C2D">
    <w:pPr>
      <w:pStyle w:val="Nagwek"/>
      <w:jc w:val="right"/>
      <w:rPr>
        <w:rFonts w:ascii="Verdana" w:hAnsi="Verdana"/>
        <w:b/>
        <w:sz w:val="16"/>
        <w:szCs w:val="18"/>
        <w:u w:val="single"/>
      </w:rPr>
    </w:pPr>
  </w:p>
  <w:p w:rsidR="00BB79F0" w:rsidRDefault="00BB79F0" w:rsidP="001D5C2D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3D97">
      <w:rPr>
        <w:rFonts w:ascii="Verdana" w:hAnsi="Verdana"/>
        <w:b/>
        <w:sz w:val="16"/>
        <w:szCs w:val="18"/>
        <w:u w:val="single"/>
      </w:rPr>
      <w:t xml:space="preserve">Numer sprawy: </w:t>
    </w:r>
    <w:r>
      <w:rPr>
        <w:rFonts w:ascii="Verdana" w:hAnsi="Verdana"/>
        <w:b/>
        <w:sz w:val="16"/>
        <w:szCs w:val="18"/>
        <w:u w:val="single"/>
      </w:rPr>
      <w:t>63</w:t>
    </w:r>
    <w:r w:rsidRPr="00EC3D97">
      <w:rPr>
        <w:rFonts w:ascii="Verdana" w:hAnsi="Verdana"/>
        <w:b/>
        <w:sz w:val="16"/>
        <w:szCs w:val="18"/>
        <w:u w:val="single"/>
      </w:rPr>
      <w:t>/ZK/201</w:t>
    </w:r>
    <w:r>
      <w:rPr>
        <w:rFonts w:ascii="Verdana" w:hAnsi="Verdana"/>
        <w:b/>
        <w:sz w:val="16"/>
        <w:szCs w:val="18"/>
        <w:u w:val="single"/>
      </w:rPr>
      <w:t>8</w:t>
    </w:r>
    <w:r w:rsidRPr="00EC3D97">
      <w:rPr>
        <w:rFonts w:ascii="Verdana" w:hAnsi="Verdana"/>
        <w:b/>
        <w:sz w:val="16"/>
        <w:szCs w:val="18"/>
        <w:u w:val="single"/>
      </w:rPr>
      <w:t>/</w:t>
    </w:r>
    <w:r>
      <w:rPr>
        <w:rFonts w:ascii="Verdana" w:hAnsi="Verdana"/>
        <w:b/>
        <w:sz w:val="16"/>
        <w:szCs w:val="18"/>
        <w:u w:val="single"/>
      </w:rPr>
      <w:t>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F0B"/>
    <w:multiLevelType w:val="hybridMultilevel"/>
    <w:tmpl w:val="C7E409FC"/>
    <w:lvl w:ilvl="0" w:tplc="F6D02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0428"/>
    <w:multiLevelType w:val="hybridMultilevel"/>
    <w:tmpl w:val="3D4E2EB8"/>
    <w:lvl w:ilvl="0" w:tplc="1028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1E40"/>
    <w:multiLevelType w:val="hybridMultilevel"/>
    <w:tmpl w:val="6BF4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336B"/>
    <w:multiLevelType w:val="hybridMultilevel"/>
    <w:tmpl w:val="891424E8"/>
    <w:lvl w:ilvl="0" w:tplc="184EB8C6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1CF5"/>
    <w:multiLevelType w:val="hybridMultilevel"/>
    <w:tmpl w:val="E7F2C394"/>
    <w:lvl w:ilvl="0" w:tplc="F4806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62A22"/>
    <w:multiLevelType w:val="hybridMultilevel"/>
    <w:tmpl w:val="6D42E8DC"/>
    <w:lvl w:ilvl="0" w:tplc="8826A8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20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463BB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>
    <w:nsid w:val="40F12C15"/>
    <w:multiLevelType w:val="hybridMultilevel"/>
    <w:tmpl w:val="9D684A9C"/>
    <w:lvl w:ilvl="0" w:tplc="34C4A3DA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D00429"/>
    <w:multiLevelType w:val="hybridMultilevel"/>
    <w:tmpl w:val="94AC291C"/>
    <w:lvl w:ilvl="0" w:tplc="629C607A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5">
    <w:nsid w:val="498121CE"/>
    <w:multiLevelType w:val="hybridMultilevel"/>
    <w:tmpl w:val="44C6EDAC"/>
    <w:lvl w:ilvl="0" w:tplc="F6D02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A283343"/>
    <w:multiLevelType w:val="hybridMultilevel"/>
    <w:tmpl w:val="B5841580"/>
    <w:lvl w:ilvl="0" w:tplc="02D02D8A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F381C"/>
    <w:multiLevelType w:val="hybridMultilevel"/>
    <w:tmpl w:val="A942D1FA"/>
    <w:lvl w:ilvl="0" w:tplc="121AD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0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1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42">
    <w:nsid w:val="51B431BA"/>
    <w:multiLevelType w:val="hybridMultilevel"/>
    <w:tmpl w:val="F12A5B9A"/>
    <w:lvl w:ilvl="0" w:tplc="9FAAB5F8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F61873"/>
    <w:multiLevelType w:val="hybridMultilevel"/>
    <w:tmpl w:val="707CD8DE"/>
    <w:lvl w:ilvl="0" w:tplc="44C82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1B05B1"/>
    <w:multiLevelType w:val="hybridMultilevel"/>
    <w:tmpl w:val="2E40AFA6"/>
    <w:lvl w:ilvl="0" w:tplc="1DD03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FD344D"/>
    <w:multiLevelType w:val="multilevel"/>
    <w:tmpl w:val="5F70DE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2604DC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77F4104C"/>
    <w:multiLevelType w:val="hybridMultilevel"/>
    <w:tmpl w:val="EC6A21EC"/>
    <w:lvl w:ilvl="0" w:tplc="C5329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3445E7"/>
    <w:multiLevelType w:val="hybridMultilevel"/>
    <w:tmpl w:val="FD2E9A2A"/>
    <w:lvl w:ilvl="0" w:tplc="0B96D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E92940"/>
    <w:multiLevelType w:val="hybridMultilevel"/>
    <w:tmpl w:val="5D921192"/>
    <w:lvl w:ilvl="0" w:tplc="1EB8E2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40"/>
  </w:num>
  <w:num w:numId="4">
    <w:abstractNumId w:val="51"/>
  </w:num>
  <w:num w:numId="5">
    <w:abstractNumId w:val="20"/>
  </w:num>
  <w:num w:numId="6">
    <w:abstractNumId w:val="21"/>
  </w:num>
  <w:num w:numId="7">
    <w:abstractNumId w:val="5"/>
  </w:num>
  <w:num w:numId="8">
    <w:abstractNumId w:val="12"/>
  </w:num>
  <w:num w:numId="9">
    <w:abstractNumId w:val="28"/>
  </w:num>
  <w:num w:numId="10">
    <w:abstractNumId w:val="22"/>
  </w:num>
  <w:num w:numId="11">
    <w:abstractNumId w:val="23"/>
  </w:num>
  <w:num w:numId="12">
    <w:abstractNumId w:val="45"/>
  </w:num>
  <w:num w:numId="13">
    <w:abstractNumId w:val="30"/>
  </w:num>
  <w:num w:numId="14">
    <w:abstractNumId w:val="32"/>
  </w:num>
  <w:num w:numId="15">
    <w:abstractNumId w:val="24"/>
  </w:num>
  <w:num w:numId="16">
    <w:abstractNumId w:val="53"/>
  </w:num>
  <w:num w:numId="17">
    <w:abstractNumId w:val="39"/>
  </w:num>
  <w:num w:numId="18">
    <w:abstractNumId w:val="54"/>
  </w:num>
  <w:num w:numId="19">
    <w:abstractNumId w:val="14"/>
  </w:num>
  <w:num w:numId="20">
    <w:abstractNumId w:val="8"/>
  </w:num>
  <w:num w:numId="21">
    <w:abstractNumId w:val="47"/>
  </w:num>
  <w:num w:numId="22">
    <w:abstractNumId w:val="44"/>
  </w:num>
  <w:num w:numId="23">
    <w:abstractNumId w:val="18"/>
  </w:num>
  <w:num w:numId="24">
    <w:abstractNumId w:val="6"/>
  </w:num>
  <w:num w:numId="25">
    <w:abstractNumId w:val="9"/>
  </w:num>
  <w:num w:numId="26">
    <w:abstractNumId w:val="50"/>
  </w:num>
  <w:num w:numId="27">
    <w:abstractNumId w:val="41"/>
  </w:num>
  <w:num w:numId="28">
    <w:abstractNumId w:val="11"/>
  </w:num>
  <w:num w:numId="29">
    <w:abstractNumId w:val="19"/>
  </w:num>
  <w:num w:numId="30">
    <w:abstractNumId w:val="29"/>
  </w:num>
  <w:num w:numId="31">
    <w:abstractNumId w:val="15"/>
  </w:num>
  <w:num w:numId="32">
    <w:abstractNumId w:val="13"/>
  </w:num>
  <w:num w:numId="33">
    <w:abstractNumId w:val="27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52"/>
  </w:num>
  <w:num w:numId="39">
    <w:abstractNumId w:val="31"/>
  </w:num>
  <w:num w:numId="40">
    <w:abstractNumId w:val="42"/>
  </w:num>
  <w:num w:numId="41">
    <w:abstractNumId w:val="36"/>
  </w:num>
  <w:num w:numId="42">
    <w:abstractNumId w:val="3"/>
  </w:num>
  <w:num w:numId="43">
    <w:abstractNumId w:val="33"/>
  </w:num>
  <w:num w:numId="44">
    <w:abstractNumId w:val="38"/>
  </w:num>
  <w:num w:numId="45">
    <w:abstractNumId w:val="43"/>
  </w:num>
  <w:num w:numId="46">
    <w:abstractNumId w:val="55"/>
  </w:num>
  <w:num w:numId="47">
    <w:abstractNumId w:val="46"/>
  </w:num>
  <w:num w:numId="48">
    <w:abstractNumId w:val="56"/>
  </w:num>
  <w:num w:numId="49">
    <w:abstractNumId w:val="1"/>
  </w:num>
  <w:num w:numId="50">
    <w:abstractNumId w:val="57"/>
  </w:num>
  <w:num w:numId="51">
    <w:abstractNumId w:val="35"/>
  </w:num>
  <w:num w:numId="52">
    <w:abstractNumId w:val="7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</w:num>
  <w:num w:numId="55">
    <w:abstractNumId w:val="16"/>
  </w:num>
  <w:num w:numId="56">
    <w:abstractNumId w:val="10"/>
  </w:num>
  <w:num w:numId="57">
    <w:abstractNumId w:val="26"/>
  </w:num>
  <w:num w:numId="58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323B3"/>
    <w:rsid w:val="00072E28"/>
    <w:rsid w:val="0009090B"/>
    <w:rsid w:val="000B5972"/>
    <w:rsid w:val="000C6D30"/>
    <w:rsid w:val="0011056C"/>
    <w:rsid w:val="001350BE"/>
    <w:rsid w:val="001353FF"/>
    <w:rsid w:val="00160BC6"/>
    <w:rsid w:val="00160E62"/>
    <w:rsid w:val="00162DCE"/>
    <w:rsid w:val="0016753F"/>
    <w:rsid w:val="00173F56"/>
    <w:rsid w:val="001A11B7"/>
    <w:rsid w:val="001D5C2D"/>
    <w:rsid w:val="001E0364"/>
    <w:rsid w:val="001E3128"/>
    <w:rsid w:val="0027203C"/>
    <w:rsid w:val="002E5A1C"/>
    <w:rsid w:val="00380842"/>
    <w:rsid w:val="003D63AC"/>
    <w:rsid w:val="00411D2F"/>
    <w:rsid w:val="00430F27"/>
    <w:rsid w:val="00521F99"/>
    <w:rsid w:val="00523A39"/>
    <w:rsid w:val="00561F1D"/>
    <w:rsid w:val="00582F9B"/>
    <w:rsid w:val="00587427"/>
    <w:rsid w:val="005B383D"/>
    <w:rsid w:val="005C54BA"/>
    <w:rsid w:val="005D4042"/>
    <w:rsid w:val="005D4257"/>
    <w:rsid w:val="005D5C9D"/>
    <w:rsid w:val="005E4B2D"/>
    <w:rsid w:val="0063076E"/>
    <w:rsid w:val="00641116"/>
    <w:rsid w:val="00644127"/>
    <w:rsid w:val="00664D77"/>
    <w:rsid w:val="006764F0"/>
    <w:rsid w:val="006C5874"/>
    <w:rsid w:val="006C7D40"/>
    <w:rsid w:val="006D271A"/>
    <w:rsid w:val="006E1293"/>
    <w:rsid w:val="007146E1"/>
    <w:rsid w:val="00740C03"/>
    <w:rsid w:val="0076095C"/>
    <w:rsid w:val="00777389"/>
    <w:rsid w:val="00792FCB"/>
    <w:rsid w:val="007D3BCA"/>
    <w:rsid w:val="007F7D6B"/>
    <w:rsid w:val="00803A44"/>
    <w:rsid w:val="00805847"/>
    <w:rsid w:val="008450FF"/>
    <w:rsid w:val="008906C3"/>
    <w:rsid w:val="008A78F2"/>
    <w:rsid w:val="008D1222"/>
    <w:rsid w:val="00904A4B"/>
    <w:rsid w:val="0090678B"/>
    <w:rsid w:val="00967C99"/>
    <w:rsid w:val="009A507D"/>
    <w:rsid w:val="009A7301"/>
    <w:rsid w:val="009A7E19"/>
    <w:rsid w:val="00A0654A"/>
    <w:rsid w:val="00A439E3"/>
    <w:rsid w:val="00A53237"/>
    <w:rsid w:val="00A6663C"/>
    <w:rsid w:val="00A746D4"/>
    <w:rsid w:val="00AE3016"/>
    <w:rsid w:val="00AF3B33"/>
    <w:rsid w:val="00AF7A12"/>
    <w:rsid w:val="00B02B69"/>
    <w:rsid w:val="00B25CD5"/>
    <w:rsid w:val="00B97582"/>
    <w:rsid w:val="00BB79F0"/>
    <w:rsid w:val="00BE04A1"/>
    <w:rsid w:val="00C31EB4"/>
    <w:rsid w:val="00C56C22"/>
    <w:rsid w:val="00C71418"/>
    <w:rsid w:val="00C83511"/>
    <w:rsid w:val="00CA1F3D"/>
    <w:rsid w:val="00CA3586"/>
    <w:rsid w:val="00CB2E98"/>
    <w:rsid w:val="00CC2CAA"/>
    <w:rsid w:val="00D02F46"/>
    <w:rsid w:val="00D033E9"/>
    <w:rsid w:val="00D21A54"/>
    <w:rsid w:val="00D248D7"/>
    <w:rsid w:val="00D62849"/>
    <w:rsid w:val="00DB70F0"/>
    <w:rsid w:val="00DC7D5C"/>
    <w:rsid w:val="00DE270A"/>
    <w:rsid w:val="00DF3B51"/>
    <w:rsid w:val="00E0660D"/>
    <w:rsid w:val="00E25B95"/>
    <w:rsid w:val="00EC3D97"/>
    <w:rsid w:val="00ED411E"/>
    <w:rsid w:val="00ED6E92"/>
    <w:rsid w:val="00F01888"/>
    <w:rsid w:val="00F21131"/>
    <w:rsid w:val="00F46370"/>
    <w:rsid w:val="00F67808"/>
    <w:rsid w:val="00FB4457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4B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D5C2D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D5C2D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5C2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5C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C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D5C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D5C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D5C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D5C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C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D5C2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D5C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D5C2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D5C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D5C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D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D5C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D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C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C2D"/>
    <w:rPr>
      <w:rFonts w:ascii="Times New Roman" w:hAnsi="Times New Roman"/>
      <w:sz w:val="24"/>
    </w:rPr>
  </w:style>
  <w:style w:type="paragraph" w:styleId="Lista">
    <w:name w:val="List"/>
    <w:basedOn w:val="Normalny"/>
    <w:rsid w:val="001D5C2D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1D5C2D"/>
    <w:pPr>
      <w:spacing w:after="0" w:line="240" w:lineRule="auto"/>
    </w:pPr>
  </w:style>
  <w:style w:type="character" w:styleId="Pogrubienie">
    <w:name w:val="Strong"/>
    <w:qFormat/>
    <w:rsid w:val="001D5C2D"/>
    <w:rPr>
      <w:b/>
      <w:bCs/>
    </w:rPr>
  </w:style>
  <w:style w:type="paragraph" w:styleId="Tytu">
    <w:name w:val="Title"/>
    <w:basedOn w:val="Normalny"/>
    <w:next w:val="Podtytu"/>
    <w:link w:val="TytuZnak"/>
    <w:qFormat/>
    <w:rsid w:val="001D5C2D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D5C2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1D5C2D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D5C2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D5C2D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5C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D5C2D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D5C2D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D5C2D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5C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nhideWhenUsed/>
    <w:rsid w:val="001D5C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D5C2D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1D5C2D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1D5C2D"/>
  </w:style>
  <w:style w:type="paragraph" w:customStyle="1" w:styleId="contenttitle">
    <w:name w:val="contenttitle"/>
    <w:basedOn w:val="Normalny"/>
    <w:rsid w:val="001D5C2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1D5C2D"/>
  </w:style>
  <w:style w:type="character" w:customStyle="1" w:styleId="concupourkeyword">
    <w:name w:val="concupourkeyword"/>
    <w:basedOn w:val="Domylnaczcionkaakapitu"/>
    <w:rsid w:val="001D5C2D"/>
  </w:style>
  <w:style w:type="character" w:customStyle="1" w:styleId="concupourtext">
    <w:name w:val="concupourtext"/>
    <w:basedOn w:val="Domylnaczcionkaakapitu"/>
    <w:rsid w:val="001D5C2D"/>
  </w:style>
  <w:style w:type="character" w:styleId="Wyrnieniedelikatne">
    <w:name w:val="Subtle Emphasis"/>
    <w:basedOn w:val="Domylnaczcionkaakapitu"/>
    <w:uiPriority w:val="19"/>
    <w:qFormat/>
    <w:rsid w:val="001D5C2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D5C2D"/>
    <w:rPr>
      <w:i/>
      <w:iCs/>
    </w:rPr>
  </w:style>
  <w:style w:type="paragraph" w:customStyle="1" w:styleId="ProPublico1">
    <w:name w:val="ProPublico1"/>
    <w:basedOn w:val="Normalny"/>
    <w:rsid w:val="001D5C2D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1D5C2D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1D5C2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D5C2D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D5C2D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1D5C2D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5C2D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5C2D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1D5C2D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1D5C2D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C2D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C2D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D5C2D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C2D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C2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056C"/>
    <w:rPr>
      <w:vertAlign w:val="superscript"/>
    </w:rPr>
  </w:style>
  <w:style w:type="paragraph" w:styleId="Lista5">
    <w:name w:val="List 5"/>
    <w:basedOn w:val="Normalny"/>
    <w:uiPriority w:val="99"/>
    <w:unhideWhenUsed/>
    <w:rsid w:val="00C56C22"/>
    <w:pPr>
      <w:ind w:left="1415" w:hanging="283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6C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6C22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4B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D5C2D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D5C2D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5C2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5C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C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D5C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D5C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D5C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D5C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C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D5C2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D5C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D5C2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D5C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D5C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D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D5C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D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C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C2D"/>
    <w:rPr>
      <w:rFonts w:ascii="Times New Roman" w:hAnsi="Times New Roman"/>
      <w:sz w:val="24"/>
    </w:rPr>
  </w:style>
  <w:style w:type="paragraph" w:styleId="Lista">
    <w:name w:val="List"/>
    <w:basedOn w:val="Normalny"/>
    <w:rsid w:val="001D5C2D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1D5C2D"/>
    <w:pPr>
      <w:spacing w:after="0" w:line="240" w:lineRule="auto"/>
    </w:pPr>
  </w:style>
  <w:style w:type="character" w:styleId="Pogrubienie">
    <w:name w:val="Strong"/>
    <w:qFormat/>
    <w:rsid w:val="001D5C2D"/>
    <w:rPr>
      <w:b/>
      <w:bCs/>
    </w:rPr>
  </w:style>
  <w:style w:type="paragraph" w:styleId="Tytu">
    <w:name w:val="Title"/>
    <w:basedOn w:val="Normalny"/>
    <w:next w:val="Podtytu"/>
    <w:link w:val="TytuZnak"/>
    <w:qFormat/>
    <w:rsid w:val="001D5C2D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D5C2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1D5C2D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D5C2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D5C2D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5C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D5C2D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D5C2D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D5C2D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5C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nhideWhenUsed/>
    <w:rsid w:val="001D5C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D5C2D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1D5C2D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1D5C2D"/>
  </w:style>
  <w:style w:type="paragraph" w:customStyle="1" w:styleId="contenttitle">
    <w:name w:val="contenttitle"/>
    <w:basedOn w:val="Normalny"/>
    <w:rsid w:val="001D5C2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1D5C2D"/>
  </w:style>
  <w:style w:type="character" w:customStyle="1" w:styleId="concupourkeyword">
    <w:name w:val="concupourkeyword"/>
    <w:basedOn w:val="Domylnaczcionkaakapitu"/>
    <w:rsid w:val="001D5C2D"/>
  </w:style>
  <w:style w:type="character" w:customStyle="1" w:styleId="concupourtext">
    <w:name w:val="concupourtext"/>
    <w:basedOn w:val="Domylnaczcionkaakapitu"/>
    <w:rsid w:val="001D5C2D"/>
  </w:style>
  <w:style w:type="character" w:styleId="Wyrnieniedelikatne">
    <w:name w:val="Subtle Emphasis"/>
    <w:basedOn w:val="Domylnaczcionkaakapitu"/>
    <w:uiPriority w:val="19"/>
    <w:qFormat/>
    <w:rsid w:val="001D5C2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D5C2D"/>
    <w:rPr>
      <w:i/>
      <w:iCs/>
    </w:rPr>
  </w:style>
  <w:style w:type="paragraph" w:customStyle="1" w:styleId="ProPublico1">
    <w:name w:val="ProPublico1"/>
    <w:basedOn w:val="Normalny"/>
    <w:rsid w:val="001D5C2D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1D5C2D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1D5C2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D5C2D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D5C2D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1D5C2D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5C2D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5C2D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1D5C2D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1D5C2D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C2D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C2D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D5C2D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C2D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C2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056C"/>
    <w:rPr>
      <w:vertAlign w:val="superscript"/>
    </w:rPr>
  </w:style>
  <w:style w:type="paragraph" w:styleId="Lista5">
    <w:name w:val="List 5"/>
    <w:basedOn w:val="Normalny"/>
    <w:uiPriority w:val="99"/>
    <w:unhideWhenUsed/>
    <w:rsid w:val="00C56C22"/>
    <w:pPr>
      <w:ind w:left="1415" w:hanging="283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6C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6C22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4A31-82BD-4712-83BE-6EC15CAD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2018-08-02T11:48:00Z</cp:lastPrinted>
  <dcterms:created xsi:type="dcterms:W3CDTF">2018-11-15T12:09:00Z</dcterms:created>
  <dcterms:modified xsi:type="dcterms:W3CDTF">2018-11-16T12:44:00Z</dcterms:modified>
</cp:coreProperties>
</file>